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382" w:rsidRPr="00371C6D" w:rsidRDefault="007C5382" w:rsidP="00371C6D">
      <w:pPr>
        <w:spacing w:after="0" w:line="240" w:lineRule="auto"/>
        <w:ind w:firstLine="709"/>
        <w:jc w:val="both"/>
        <w:rPr>
          <w:rFonts w:ascii="Cambria" w:hAnsi="Cambria"/>
          <w:b/>
          <w:sz w:val="28"/>
          <w:szCs w:val="28"/>
          <w:shd w:val="clear" w:color="auto" w:fill="F5F7FA"/>
          <w:lang w:val="en-US"/>
        </w:rPr>
      </w:pPr>
      <w:r w:rsidRPr="00371C6D">
        <w:rPr>
          <w:rFonts w:ascii="Cambria" w:hAnsi="Cambria"/>
          <w:b/>
          <w:sz w:val="28"/>
          <w:szCs w:val="28"/>
          <w:shd w:val="clear" w:color="auto" w:fill="FFFFFF"/>
          <w:lang w:val="uz-Cyrl-UZ"/>
        </w:rPr>
        <w:t>Савол: Департамент бошлиғи Жахонгир Хатамов билан қандай боғлансам бўлади, қабул кунлари қачон бўлади?</w:t>
      </w:r>
    </w:p>
    <w:p w:rsidR="005C6974" w:rsidRPr="00371C6D" w:rsidRDefault="007C5382" w:rsidP="00371C6D">
      <w:pPr>
        <w:spacing w:after="0" w:line="240" w:lineRule="auto"/>
        <w:ind w:firstLine="709"/>
        <w:jc w:val="both"/>
        <w:rPr>
          <w:rFonts w:ascii="Cambria" w:hAnsi="Cambria"/>
          <w:i/>
          <w:sz w:val="28"/>
          <w:szCs w:val="28"/>
          <w:shd w:val="clear" w:color="auto" w:fill="F5F7FA"/>
          <w:lang w:val="uz-Cyrl-UZ"/>
        </w:rPr>
      </w:pPr>
      <w:r w:rsidRPr="00371C6D">
        <w:rPr>
          <w:rFonts w:ascii="Cambria" w:hAnsi="Cambria"/>
          <w:i/>
          <w:sz w:val="28"/>
          <w:szCs w:val="28"/>
          <w:lang w:val="uz-Cyrl-UZ"/>
        </w:rPr>
        <w:t xml:space="preserve">Жавоб: </w:t>
      </w:r>
      <w:r w:rsidRPr="00371C6D">
        <w:rPr>
          <w:rFonts w:ascii="Cambria" w:hAnsi="Cambria"/>
          <w:i/>
          <w:sz w:val="28"/>
          <w:szCs w:val="28"/>
          <w:lang w:val="uz-Cyrl-UZ"/>
        </w:rPr>
        <w:t>Ҳар ойнинг иккинчи ва тўртинчи пайшанба кунлари</w:t>
      </w:r>
      <w:r w:rsidRPr="00371C6D">
        <w:rPr>
          <w:rFonts w:ascii="Cambria" w:hAnsi="Cambria"/>
          <w:i/>
          <w:sz w:val="28"/>
          <w:szCs w:val="28"/>
          <w:lang w:val="uz-Cyrl-UZ"/>
        </w:rPr>
        <w:br/>
        <w:t>соат 10:00 дан 17:00 га қадар</w:t>
      </w:r>
      <w:r w:rsidRPr="00371C6D">
        <w:rPr>
          <w:rFonts w:ascii="Cambria" w:hAnsi="Cambria"/>
          <w:i/>
          <w:sz w:val="28"/>
          <w:szCs w:val="28"/>
          <w:lang w:val="uz-Cyrl-UZ"/>
        </w:rPr>
        <w:t xml:space="preserve"> мурожаат қилишингиз мумкин</w:t>
      </w:r>
    </w:p>
    <w:p w:rsidR="007C5382" w:rsidRPr="00371C6D" w:rsidRDefault="007C5382" w:rsidP="00371C6D">
      <w:pPr>
        <w:spacing w:after="0" w:line="240" w:lineRule="auto"/>
        <w:ind w:firstLine="709"/>
        <w:jc w:val="both"/>
        <w:rPr>
          <w:rFonts w:ascii="Cambria" w:hAnsi="Cambria"/>
          <w:sz w:val="28"/>
          <w:szCs w:val="28"/>
          <w:shd w:val="clear" w:color="auto" w:fill="F5F7FA"/>
          <w:lang w:val="uz-Cyrl-UZ"/>
        </w:rPr>
      </w:pPr>
    </w:p>
    <w:p w:rsidR="007C5382" w:rsidRPr="00371C6D" w:rsidRDefault="007C5382" w:rsidP="00371C6D">
      <w:pPr>
        <w:spacing w:after="0" w:line="240" w:lineRule="auto"/>
        <w:ind w:firstLine="709"/>
        <w:jc w:val="both"/>
        <w:rPr>
          <w:rFonts w:ascii="Cambria" w:eastAsia="Times New Roman" w:hAnsi="Cambria"/>
          <w:b/>
          <w:sz w:val="28"/>
          <w:szCs w:val="28"/>
          <w:lang w:val="uz-Cyrl-UZ" w:eastAsia="ru-RU"/>
        </w:rPr>
      </w:pPr>
      <w:r w:rsidRPr="00371C6D">
        <w:rPr>
          <w:rFonts w:ascii="Cambria" w:eastAsia="Times New Roman" w:hAnsi="Cambria"/>
          <w:b/>
          <w:caps/>
          <w:sz w:val="28"/>
          <w:szCs w:val="28"/>
          <w:shd w:val="clear" w:color="auto" w:fill="FFFFFF"/>
          <w:lang w:val="uz-Cyrl-UZ" w:eastAsia="ru-RU"/>
        </w:rPr>
        <w:t>С</w:t>
      </w:r>
      <w:r w:rsidRPr="00371C6D">
        <w:rPr>
          <w:rFonts w:ascii="Cambria" w:eastAsia="Times New Roman" w:hAnsi="Cambria"/>
          <w:b/>
          <w:sz w:val="28"/>
          <w:szCs w:val="28"/>
          <w:shd w:val="clear" w:color="auto" w:fill="FFFFFF"/>
          <w:lang w:val="uz-Cyrl-UZ" w:eastAsia="ru-RU"/>
        </w:rPr>
        <w:t xml:space="preserve">авол: </w:t>
      </w:r>
      <w:r w:rsidRPr="00371C6D">
        <w:rPr>
          <w:rFonts w:ascii="Cambria" w:eastAsia="Times New Roman" w:hAnsi="Cambria"/>
          <w:b/>
          <w:sz w:val="28"/>
          <w:szCs w:val="28"/>
          <w:lang w:val="uz-Cyrl-UZ" w:eastAsia="ru-RU"/>
        </w:rPr>
        <w:t>Мен Бош прокуратура ҳузуридаги Департаментга ишга кирмоқчиман қандай ҳужжат топширсам бўлади?</w:t>
      </w:r>
    </w:p>
    <w:p w:rsidR="00371C6D" w:rsidRPr="00371C6D" w:rsidRDefault="007C5382" w:rsidP="00371C6D">
      <w:pPr>
        <w:spacing w:after="0" w:line="240" w:lineRule="auto"/>
        <w:ind w:firstLine="709"/>
        <w:jc w:val="both"/>
        <w:rPr>
          <w:rFonts w:ascii="Cambria" w:hAnsi="Cambria" w:cs="Calibri"/>
          <w:i/>
          <w:color w:val="000000"/>
          <w:sz w:val="28"/>
          <w:szCs w:val="28"/>
          <w:lang w:val="uz-Cyrl-UZ"/>
        </w:rPr>
      </w:pPr>
      <w:r w:rsidRPr="00371C6D">
        <w:rPr>
          <w:rFonts w:ascii="Cambria" w:eastAsia="Times New Roman" w:hAnsi="Cambria"/>
          <w:i/>
          <w:caps/>
          <w:sz w:val="28"/>
          <w:szCs w:val="28"/>
          <w:shd w:val="clear" w:color="auto" w:fill="FFFFFF"/>
          <w:lang w:val="uz-Cyrl-UZ" w:eastAsia="ru-RU"/>
        </w:rPr>
        <w:t>Ж</w:t>
      </w:r>
      <w:r w:rsidRPr="00371C6D">
        <w:rPr>
          <w:rFonts w:ascii="Cambria" w:eastAsia="Times New Roman" w:hAnsi="Cambria"/>
          <w:i/>
          <w:sz w:val="28"/>
          <w:szCs w:val="28"/>
          <w:shd w:val="clear" w:color="auto" w:fill="FFFFFF"/>
          <w:lang w:val="uz-Cyrl-UZ" w:eastAsia="ru-RU"/>
        </w:rPr>
        <w:t xml:space="preserve">авоб: </w:t>
      </w:r>
      <w:r w:rsidR="00371C6D" w:rsidRPr="00371C6D">
        <w:rPr>
          <w:rFonts w:ascii="Cambria" w:hAnsi="Cambria" w:cs="Calibri"/>
          <w:i/>
          <w:color w:val="000000"/>
          <w:sz w:val="28"/>
          <w:szCs w:val="28"/>
          <w:lang w:val="uz-Cyrl-UZ"/>
        </w:rPr>
        <w:t>Департамент органларига хизматга қабул қилиш тенглик, шаффофлик, ошкоралик, холислик ва коллегиаллик тамойиллари асосида танлов ўтказиш йўли билан амалга оширилади.</w:t>
      </w:r>
    </w:p>
    <w:p w:rsidR="00371C6D" w:rsidRPr="00371C6D" w:rsidRDefault="00371C6D" w:rsidP="00371C6D">
      <w:pPr>
        <w:spacing w:after="0" w:line="240" w:lineRule="auto"/>
        <w:ind w:firstLine="709"/>
        <w:jc w:val="both"/>
        <w:rPr>
          <w:rFonts w:ascii="Cambria" w:hAnsi="Cambria" w:cs="Calibri"/>
          <w:i/>
          <w:color w:val="000000"/>
          <w:sz w:val="28"/>
          <w:szCs w:val="28"/>
          <w:lang w:val="uz-Cyrl-UZ"/>
        </w:rPr>
      </w:pPr>
      <w:r w:rsidRPr="00371C6D">
        <w:rPr>
          <w:rFonts w:ascii="Cambria" w:hAnsi="Cambria" w:cs="Calibri"/>
          <w:i/>
          <w:color w:val="000000"/>
          <w:sz w:val="28"/>
          <w:szCs w:val="28"/>
          <w:lang w:val="uz-Cyrl-UZ"/>
        </w:rPr>
        <w:t>Департамент органлари хизматига юриспруденция, молия, иқтисодиёт, ахборот технологиялари соҳасида олий маълумотга ҳамда зарур касбий ва маънавий фазилатларга эга бўлган, соғлиғининг ҳолатига кўра хизмат вазифаларини бажаришга қодир Ўзбекистон Республикаси фуқаролари қабул қилинади.</w:t>
      </w:r>
    </w:p>
    <w:p w:rsidR="00371C6D" w:rsidRPr="00371C6D" w:rsidRDefault="00371C6D" w:rsidP="00371C6D">
      <w:pPr>
        <w:spacing w:after="0" w:line="240" w:lineRule="auto"/>
        <w:ind w:firstLine="709"/>
        <w:jc w:val="both"/>
        <w:rPr>
          <w:rFonts w:ascii="Cambria" w:hAnsi="Cambria"/>
          <w:i/>
          <w:sz w:val="28"/>
          <w:szCs w:val="28"/>
          <w:lang w:val="uz-Cyrl-UZ"/>
        </w:rPr>
      </w:pPr>
      <w:r w:rsidRPr="00371C6D">
        <w:rPr>
          <w:rFonts w:ascii="Cambria" w:hAnsi="Cambria"/>
          <w:i/>
          <w:sz w:val="28"/>
          <w:szCs w:val="28"/>
          <w:lang w:val="uz-Cyrl-UZ"/>
        </w:rPr>
        <w:t>Танлов тадбирларини ташкил этиш Малака кенгашлари томонидан амалга оширилади.</w:t>
      </w:r>
    </w:p>
    <w:p w:rsidR="00371C6D" w:rsidRPr="00371C6D" w:rsidRDefault="00371C6D" w:rsidP="00371C6D">
      <w:pPr>
        <w:spacing w:after="0" w:line="240" w:lineRule="auto"/>
        <w:ind w:firstLine="709"/>
        <w:jc w:val="both"/>
        <w:rPr>
          <w:rFonts w:ascii="Cambria" w:hAnsi="Cambria"/>
          <w:i/>
          <w:sz w:val="28"/>
          <w:szCs w:val="28"/>
          <w:lang w:val="uz-Cyrl-UZ"/>
        </w:rPr>
      </w:pPr>
      <w:r w:rsidRPr="00371C6D">
        <w:rPr>
          <w:rFonts w:ascii="Cambria" w:hAnsi="Cambria"/>
          <w:i/>
          <w:sz w:val="28"/>
          <w:szCs w:val="28"/>
          <w:lang w:val="uz-Cyrl-UZ"/>
        </w:rPr>
        <w:t>Департамент органларига хизматга қабул қилиш танлови икки босқичдан иборат бўлиб, дастлабки босқичдан ўтган номзодлар якуний босқичга тавсия этилади.</w:t>
      </w:r>
    </w:p>
    <w:p w:rsidR="00371C6D" w:rsidRPr="00371C6D" w:rsidRDefault="00371C6D" w:rsidP="00371C6D">
      <w:pPr>
        <w:spacing w:after="0" w:line="240" w:lineRule="auto"/>
        <w:ind w:firstLine="709"/>
        <w:jc w:val="both"/>
        <w:rPr>
          <w:rFonts w:ascii="Cambria" w:eastAsia="Times New Roman" w:hAnsi="Cambria"/>
          <w:i/>
          <w:sz w:val="28"/>
          <w:szCs w:val="28"/>
          <w:lang w:val="uz-Cyrl-UZ" w:eastAsia="ru-RU"/>
        </w:rPr>
      </w:pPr>
      <w:r w:rsidRPr="00371C6D">
        <w:rPr>
          <w:rFonts w:ascii="Cambria" w:eastAsia="Times New Roman" w:hAnsi="Cambria" w:cs="Helvetica"/>
          <w:i/>
          <w:sz w:val="28"/>
          <w:szCs w:val="28"/>
          <w:lang w:val="uz-Cyrl-UZ" w:eastAsia="ru-RU"/>
        </w:rPr>
        <w:t xml:space="preserve">Ўзингиз истиқомат қилаётган ҳудудий </w:t>
      </w:r>
      <w:r w:rsidRPr="00371C6D">
        <w:rPr>
          <w:rFonts w:ascii="Cambria" w:eastAsia="Times New Roman" w:hAnsi="Cambria" w:cs="Helvetica"/>
          <w:i/>
          <w:sz w:val="28"/>
          <w:szCs w:val="28"/>
          <w:lang w:val="uz-Cyrl-UZ" w:eastAsia="ru-RU"/>
        </w:rPr>
        <w:t xml:space="preserve">Департамент </w:t>
      </w:r>
      <w:r w:rsidRPr="00371C6D">
        <w:rPr>
          <w:rFonts w:ascii="Cambria" w:eastAsia="Times New Roman" w:hAnsi="Cambria" w:cs="Helvetica"/>
          <w:i/>
          <w:sz w:val="28"/>
          <w:szCs w:val="28"/>
          <w:lang w:val="uz-Cyrl-UZ" w:eastAsia="ru-RU"/>
        </w:rPr>
        <w:t>органларига мурожат қилишингиз мумкун</w:t>
      </w:r>
      <w:r w:rsidRPr="00371C6D">
        <w:rPr>
          <w:rFonts w:ascii="Cambria" w:eastAsia="Times New Roman" w:hAnsi="Cambria" w:cs="Helvetica"/>
          <w:i/>
          <w:sz w:val="28"/>
          <w:szCs w:val="28"/>
          <w:lang w:val="uz-Cyrl-UZ" w:eastAsia="ru-RU"/>
        </w:rPr>
        <w:t>.</w:t>
      </w:r>
    </w:p>
    <w:p w:rsidR="00371C6D" w:rsidRDefault="00371C6D" w:rsidP="00371C6D">
      <w:pPr>
        <w:spacing w:after="0" w:line="240" w:lineRule="auto"/>
        <w:ind w:firstLine="709"/>
        <w:jc w:val="both"/>
        <w:rPr>
          <w:rFonts w:ascii="Cambria" w:eastAsia="Times New Roman" w:hAnsi="Cambria"/>
          <w:i/>
          <w:sz w:val="28"/>
          <w:szCs w:val="28"/>
          <w:shd w:val="clear" w:color="auto" w:fill="FFFFFF"/>
          <w:lang w:val="uz-Cyrl-UZ" w:eastAsia="ru-RU"/>
        </w:rPr>
      </w:pPr>
    </w:p>
    <w:p w:rsidR="00371C6D" w:rsidRPr="00371C6D" w:rsidRDefault="00371C6D" w:rsidP="00371C6D">
      <w:pPr>
        <w:spacing w:after="0" w:line="240" w:lineRule="auto"/>
        <w:ind w:firstLine="709"/>
        <w:jc w:val="both"/>
        <w:rPr>
          <w:rFonts w:ascii="Cambria" w:eastAsia="Times New Roman" w:hAnsi="Cambria"/>
          <w:i/>
          <w:sz w:val="28"/>
          <w:szCs w:val="28"/>
          <w:shd w:val="clear" w:color="auto" w:fill="FFFFFF"/>
          <w:lang w:val="uz-Cyrl-UZ" w:eastAsia="ru-RU"/>
        </w:rPr>
      </w:pPr>
      <w:r w:rsidRPr="00371C6D">
        <w:rPr>
          <w:rFonts w:ascii="Cambria" w:eastAsia="Times New Roman" w:hAnsi="Cambria"/>
          <w:b/>
          <w:caps/>
          <w:sz w:val="28"/>
          <w:szCs w:val="28"/>
          <w:shd w:val="clear" w:color="auto" w:fill="FFFFFF"/>
          <w:lang w:val="uz-Cyrl-UZ" w:eastAsia="ru-RU"/>
        </w:rPr>
        <w:t>С</w:t>
      </w:r>
      <w:r w:rsidRPr="00371C6D">
        <w:rPr>
          <w:rFonts w:ascii="Cambria" w:eastAsia="Times New Roman" w:hAnsi="Cambria"/>
          <w:b/>
          <w:sz w:val="28"/>
          <w:szCs w:val="28"/>
          <w:shd w:val="clear" w:color="auto" w:fill="FFFFFF"/>
          <w:lang w:val="uz-Cyrl-UZ" w:eastAsia="ru-RU"/>
        </w:rPr>
        <w:t xml:space="preserve">авол: </w:t>
      </w:r>
      <w:r>
        <w:rPr>
          <w:rFonts w:ascii="Cambria" w:eastAsia="Times New Roman" w:hAnsi="Cambria"/>
          <w:b/>
          <w:sz w:val="28"/>
          <w:szCs w:val="28"/>
          <w:shd w:val="clear" w:color="auto" w:fill="FFFFFF"/>
          <w:lang w:val="uz-Cyrl-UZ" w:eastAsia="ru-RU"/>
        </w:rPr>
        <w:t>Ишларимни битиришимда м</w:t>
      </w:r>
      <w:r w:rsidRPr="00371C6D">
        <w:rPr>
          <w:rFonts w:ascii="Cambria" w:eastAsia="Times New Roman" w:hAnsi="Cambria"/>
          <w:b/>
          <w:sz w:val="28"/>
          <w:szCs w:val="28"/>
          <w:lang w:val="uz-Cyrl-UZ" w:eastAsia="ru-RU"/>
        </w:rPr>
        <w:t>ен</w:t>
      </w:r>
      <w:r>
        <w:rPr>
          <w:rFonts w:ascii="Cambria" w:eastAsia="Times New Roman" w:hAnsi="Cambria"/>
          <w:b/>
          <w:sz w:val="28"/>
          <w:szCs w:val="28"/>
          <w:lang w:val="uz-Cyrl-UZ" w:eastAsia="ru-RU"/>
        </w:rPr>
        <w:t>дан пул талаб қилса нима қилишим керак, кимга айтаман?</w:t>
      </w:r>
      <w:r w:rsidRPr="00371C6D">
        <w:rPr>
          <w:rFonts w:ascii="Cambria" w:eastAsia="Times New Roman" w:hAnsi="Cambria"/>
          <w:i/>
          <w:sz w:val="28"/>
          <w:szCs w:val="28"/>
          <w:shd w:val="clear" w:color="auto" w:fill="FFFFFF"/>
          <w:lang w:val="uz-Cyrl-UZ" w:eastAsia="ru-RU"/>
        </w:rPr>
        <w:t xml:space="preserve"> </w:t>
      </w:r>
    </w:p>
    <w:p w:rsidR="00371C6D" w:rsidRPr="00371C6D" w:rsidRDefault="00371C6D" w:rsidP="00371C6D">
      <w:pPr>
        <w:spacing w:after="0" w:line="240" w:lineRule="auto"/>
        <w:ind w:firstLine="709"/>
        <w:jc w:val="both"/>
        <w:rPr>
          <w:rFonts w:ascii="Cambria" w:hAnsi="Cambria"/>
          <w:i/>
          <w:sz w:val="28"/>
          <w:szCs w:val="28"/>
          <w:shd w:val="clear" w:color="auto" w:fill="F5F7FA"/>
          <w:lang w:val="uz-Cyrl-UZ"/>
        </w:rPr>
      </w:pPr>
      <w:r w:rsidRPr="00371C6D">
        <w:rPr>
          <w:rFonts w:ascii="Cambria" w:hAnsi="Cambria"/>
          <w:i/>
          <w:sz w:val="28"/>
          <w:szCs w:val="28"/>
          <w:lang w:val="uz-Cyrl-UZ"/>
        </w:rPr>
        <w:t xml:space="preserve">Жавоб: </w:t>
      </w:r>
      <w:r>
        <w:rPr>
          <w:rFonts w:ascii="Cambria" w:hAnsi="Cambria"/>
          <w:i/>
          <w:sz w:val="28"/>
          <w:szCs w:val="28"/>
          <w:lang w:val="uz-Cyrl-UZ"/>
        </w:rPr>
        <w:t xml:space="preserve">Агар сиздан пора талаб қилса бундай ҳолатда дастлаб </w:t>
      </w:r>
      <w:r w:rsidR="008909E3">
        <w:rPr>
          <w:rFonts w:ascii="Cambria" w:hAnsi="Cambria"/>
          <w:i/>
          <w:sz w:val="28"/>
          <w:szCs w:val="28"/>
          <w:lang w:val="uz-Cyrl-UZ"/>
        </w:rPr>
        <w:t>пора талаб қилган ташкилот, муассаса жойлашган ҳудуддаги ёки яшаш манзилингиз бўйича Департамент органларига ариза билан мурожаат қилишингиз мумкин.</w:t>
      </w:r>
    </w:p>
    <w:p w:rsidR="00371C6D" w:rsidRPr="00371C6D" w:rsidRDefault="00371C6D" w:rsidP="00371C6D">
      <w:pPr>
        <w:spacing w:after="0" w:line="240" w:lineRule="auto"/>
        <w:ind w:firstLine="709"/>
        <w:jc w:val="both"/>
        <w:rPr>
          <w:rFonts w:ascii="Cambria" w:eastAsia="Times New Roman" w:hAnsi="Cambria"/>
          <w:sz w:val="28"/>
          <w:szCs w:val="28"/>
          <w:shd w:val="clear" w:color="auto" w:fill="FFFFFF"/>
          <w:lang w:val="uz-Cyrl-UZ" w:eastAsia="ru-RU"/>
        </w:rPr>
      </w:pPr>
    </w:p>
    <w:p w:rsidR="008909E3" w:rsidRPr="00371C6D" w:rsidRDefault="008909E3" w:rsidP="008909E3">
      <w:pPr>
        <w:spacing w:after="0" w:line="240" w:lineRule="auto"/>
        <w:ind w:firstLine="709"/>
        <w:jc w:val="both"/>
        <w:rPr>
          <w:rFonts w:ascii="Cambria" w:eastAsia="Times New Roman" w:hAnsi="Cambria"/>
          <w:i/>
          <w:sz w:val="28"/>
          <w:szCs w:val="28"/>
          <w:shd w:val="clear" w:color="auto" w:fill="FFFFFF"/>
          <w:lang w:val="uz-Cyrl-UZ" w:eastAsia="ru-RU"/>
        </w:rPr>
      </w:pPr>
      <w:r w:rsidRPr="00371C6D">
        <w:rPr>
          <w:rFonts w:ascii="Cambria" w:eastAsia="Times New Roman" w:hAnsi="Cambria"/>
          <w:b/>
          <w:caps/>
          <w:sz w:val="28"/>
          <w:szCs w:val="28"/>
          <w:shd w:val="clear" w:color="auto" w:fill="FFFFFF"/>
          <w:lang w:val="uz-Cyrl-UZ" w:eastAsia="ru-RU"/>
        </w:rPr>
        <w:t>С</w:t>
      </w:r>
      <w:r w:rsidRPr="00371C6D">
        <w:rPr>
          <w:rFonts w:ascii="Cambria" w:eastAsia="Times New Roman" w:hAnsi="Cambria"/>
          <w:b/>
          <w:sz w:val="28"/>
          <w:szCs w:val="28"/>
          <w:shd w:val="clear" w:color="auto" w:fill="FFFFFF"/>
          <w:lang w:val="uz-Cyrl-UZ" w:eastAsia="ru-RU"/>
        </w:rPr>
        <w:t xml:space="preserve">авол: </w:t>
      </w:r>
      <w:r>
        <w:rPr>
          <w:rFonts w:ascii="Cambria" w:eastAsia="Times New Roman" w:hAnsi="Cambria"/>
          <w:b/>
          <w:sz w:val="28"/>
          <w:szCs w:val="28"/>
          <w:shd w:val="clear" w:color="auto" w:fill="FFFFFF"/>
          <w:lang w:val="uz-Cyrl-UZ" w:eastAsia="ru-RU"/>
        </w:rPr>
        <w:t xml:space="preserve">Мен долларимни сўмга айлантирмоқчиман, бозорларда ёки бирор-бир танишларимдан сўмга айлантирсам бўладими ноқонуниймасми. </w:t>
      </w:r>
    </w:p>
    <w:p w:rsidR="008909E3" w:rsidRPr="00371C6D" w:rsidRDefault="008909E3" w:rsidP="008909E3">
      <w:pPr>
        <w:spacing w:after="0" w:line="240" w:lineRule="auto"/>
        <w:ind w:firstLine="709"/>
        <w:jc w:val="both"/>
        <w:rPr>
          <w:rFonts w:ascii="Cambria" w:hAnsi="Cambria"/>
          <w:i/>
          <w:sz w:val="28"/>
          <w:szCs w:val="28"/>
          <w:shd w:val="clear" w:color="auto" w:fill="F5F7FA"/>
          <w:lang w:val="uz-Cyrl-UZ"/>
        </w:rPr>
      </w:pPr>
      <w:r w:rsidRPr="00371C6D">
        <w:rPr>
          <w:rFonts w:ascii="Cambria" w:hAnsi="Cambria"/>
          <w:i/>
          <w:sz w:val="28"/>
          <w:szCs w:val="28"/>
          <w:lang w:val="uz-Cyrl-UZ"/>
        </w:rPr>
        <w:t xml:space="preserve">Жавоб: </w:t>
      </w:r>
      <w:r>
        <w:rPr>
          <w:rFonts w:ascii="Cambria" w:hAnsi="Cambria"/>
          <w:i/>
          <w:sz w:val="28"/>
          <w:szCs w:val="28"/>
          <w:lang w:val="uz-Cyrl-UZ"/>
        </w:rPr>
        <w:t xml:space="preserve">Сиз АҚШ доллари ёки бошқа чет эл валюталарингизни фақат банк </w:t>
      </w:r>
      <w:r w:rsidR="000A302B">
        <w:rPr>
          <w:rFonts w:ascii="Cambria" w:hAnsi="Cambria"/>
          <w:i/>
          <w:sz w:val="28"/>
          <w:szCs w:val="28"/>
          <w:lang w:val="uz-Cyrl-UZ"/>
        </w:rPr>
        <w:t xml:space="preserve">муассасалари ва шохобчалари </w:t>
      </w:r>
      <w:bookmarkStart w:id="0" w:name="_GoBack"/>
      <w:bookmarkEnd w:id="0"/>
      <w:r>
        <w:rPr>
          <w:rFonts w:ascii="Cambria" w:hAnsi="Cambria"/>
          <w:i/>
          <w:sz w:val="28"/>
          <w:szCs w:val="28"/>
          <w:lang w:val="uz-Cyrl-UZ"/>
        </w:rPr>
        <w:t xml:space="preserve">ёки банкоматлар орқали сўмга айирбошлашингиз мумкин. </w:t>
      </w:r>
      <w:r>
        <w:rPr>
          <w:rFonts w:ascii="Cambria" w:hAnsi="Cambria"/>
          <w:i/>
          <w:sz w:val="28"/>
          <w:szCs w:val="28"/>
          <w:lang w:val="uz-Cyrl-UZ"/>
        </w:rPr>
        <w:t>Агар сиз</w:t>
      </w:r>
      <w:r>
        <w:rPr>
          <w:rFonts w:ascii="Cambria" w:hAnsi="Cambria"/>
          <w:i/>
          <w:sz w:val="28"/>
          <w:szCs w:val="28"/>
          <w:lang w:val="uz-Cyrl-UZ"/>
        </w:rPr>
        <w:t xml:space="preserve"> банк</w:t>
      </w:r>
      <w:r>
        <w:rPr>
          <w:rFonts w:ascii="Cambria" w:hAnsi="Cambria"/>
          <w:i/>
          <w:sz w:val="28"/>
          <w:szCs w:val="28"/>
          <w:lang w:val="uz-Cyrl-UZ"/>
        </w:rPr>
        <w:t xml:space="preserve">дан </w:t>
      </w:r>
      <w:r>
        <w:rPr>
          <w:rFonts w:ascii="Cambria" w:hAnsi="Cambria"/>
          <w:i/>
          <w:sz w:val="28"/>
          <w:szCs w:val="28"/>
          <w:lang w:val="uz-Cyrl-UZ"/>
        </w:rPr>
        <w:t>ташқари чет эл валютасини айирбошласангиз бунинг учун қонунчиликда жавобгарлик назарда тутилган.</w:t>
      </w:r>
    </w:p>
    <w:p w:rsidR="007C5382" w:rsidRPr="00371C6D" w:rsidRDefault="007C5382" w:rsidP="00371C6D">
      <w:pPr>
        <w:spacing w:after="0" w:line="240" w:lineRule="auto"/>
        <w:ind w:firstLine="709"/>
        <w:jc w:val="both"/>
        <w:rPr>
          <w:rFonts w:ascii="Cambria" w:hAnsi="Cambria"/>
          <w:sz w:val="28"/>
          <w:szCs w:val="28"/>
          <w:lang w:val="uz-Cyrl-UZ"/>
        </w:rPr>
      </w:pPr>
    </w:p>
    <w:sectPr w:rsidR="007C5382" w:rsidRPr="00371C6D" w:rsidSect="007C538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75"/>
    <w:rsid w:val="00044B87"/>
    <w:rsid w:val="000A302B"/>
    <w:rsid w:val="00371C6D"/>
    <w:rsid w:val="005C6974"/>
    <w:rsid w:val="007C5382"/>
    <w:rsid w:val="008909E3"/>
    <w:rsid w:val="00BF3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26C9"/>
  <w15:chartTrackingRefBased/>
  <w15:docId w15:val="{4274B902-14FD-4049-A966-635DFC6A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stitle">
    <w:name w:val="news_title"/>
    <w:basedOn w:val="a0"/>
    <w:rsid w:val="007C5382"/>
  </w:style>
  <w:style w:type="paragraph" w:customStyle="1" w:styleId="question">
    <w:name w:val="question"/>
    <w:basedOn w:val="a"/>
    <w:rsid w:val="007C53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C53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371C6D"/>
    <w:pPr>
      <w:spacing w:after="120" w:line="240" w:lineRule="auto"/>
      <w:ind w:left="283" w:firstLine="425"/>
      <w:jc w:val="both"/>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uiPriority w:val="99"/>
    <w:semiHidden/>
    <w:rsid w:val="00371C6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84432">
      <w:bodyDiv w:val="1"/>
      <w:marLeft w:val="0"/>
      <w:marRight w:val="0"/>
      <w:marTop w:val="0"/>
      <w:marBottom w:val="0"/>
      <w:divBdr>
        <w:top w:val="none" w:sz="0" w:space="0" w:color="auto"/>
        <w:left w:val="none" w:sz="0" w:space="0" w:color="auto"/>
        <w:bottom w:val="none" w:sz="0" w:space="0" w:color="auto"/>
        <w:right w:val="none" w:sz="0" w:space="0" w:color="auto"/>
      </w:divBdr>
    </w:div>
    <w:div w:id="20791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Adham Ismoilov Axmadovich</dc:creator>
  <cp:keywords/>
  <dc:description/>
  <cp:lastModifiedBy>Adham Ismoilov Axmadovich</cp:lastModifiedBy>
  <cp:revision>2</cp:revision>
  <dcterms:created xsi:type="dcterms:W3CDTF">2026-01-07T05:35:00Z</dcterms:created>
  <dcterms:modified xsi:type="dcterms:W3CDTF">2026-01-07T08:31:00Z</dcterms:modified>
</cp:coreProperties>
</file>